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3"/>
        <w:tblW w:w="93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672"/>
        <w:gridCol w:w="1928"/>
        <w:gridCol w:w="3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上饶市就业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见习单位申请表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职工人数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所属行业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法人代表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7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拟提供见习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岗位情况</w:t>
            </w:r>
          </w:p>
        </w:tc>
        <w:tc>
          <w:tcPr>
            <w:tcW w:w="7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本年度拟提供见习岗位</w:t>
            </w:r>
            <w:r>
              <w:rPr>
                <w:rStyle w:val="5"/>
                <w:rFonts w:hint="default" w:hAnsi="宋体"/>
                <w:lang w:bidi="ar"/>
              </w:rPr>
              <w:t xml:space="preserve">   </w:t>
            </w:r>
            <w:r>
              <w:rPr>
                <w:rStyle w:val="6"/>
                <w:rFonts w:hint="default" w:hAnsi="宋体"/>
                <w:lang w:bidi="ar"/>
              </w:rPr>
              <w:t>个，拟接收见习人员</w:t>
            </w:r>
            <w:r>
              <w:rPr>
                <w:rStyle w:val="5"/>
                <w:rFonts w:hint="default" w:hAnsi="宋体"/>
                <w:lang w:bidi="ar"/>
              </w:rPr>
              <w:t xml:space="preserve">   </w:t>
            </w:r>
            <w:r>
              <w:rPr>
                <w:rStyle w:val="6"/>
                <w:rFonts w:hint="default" w:hAnsi="宋体"/>
                <w:lang w:bidi="ar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用人单位</w:t>
            </w:r>
          </w:p>
        </w:tc>
        <w:tc>
          <w:tcPr>
            <w:tcW w:w="7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 xml:space="preserve">    本单位合法经营、制度健全，遵守国家劳动保障法律法规，自愿开展见习活动、接收相关人员见习，现申请成为就业见习单位。</w:t>
            </w: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 xml:space="preserve">    负责人：                     年   月   日</w:t>
            </w:r>
          </w:p>
          <w:p>
            <w:pPr>
              <w:widowControl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 xml:space="preserve">              申请单位（盖章）：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当地公共就业服务部门</w:t>
            </w: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8"/>
                <w:szCs w:val="28"/>
                <w:lang w:bidi="ar"/>
              </w:rPr>
              <w:t xml:space="preserve">    经审核，申请单位</w:t>
            </w:r>
            <w:r>
              <w:rPr>
                <w:rStyle w:val="5"/>
                <w:rFonts w:hint="default" w:hAnsi="宋体"/>
                <w:lang w:bidi="ar"/>
              </w:rPr>
              <w:t xml:space="preserve">                符合</w:t>
            </w:r>
            <w:r>
              <w:rPr>
                <w:rStyle w:val="6"/>
                <w:rFonts w:hint="default" w:hAnsi="宋体"/>
                <w:lang w:bidi="ar"/>
              </w:rPr>
              <w:t>见习单位申报条件，自愿开展见习活动，现确定为就业见习单位。</w:t>
            </w:r>
            <w:r>
              <w:rPr>
                <w:rStyle w:val="6"/>
                <w:rFonts w:hint="default" w:hAnsi="宋体"/>
                <w:lang w:bidi="ar"/>
              </w:rPr>
              <w:br w:type="textWrapping"/>
            </w:r>
            <w:r>
              <w:rPr>
                <w:rStyle w:val="6"/>
                <w:rFonts w:hint="default" w:hAnsi="宋体"/>
                <w:lang w:bidi="ar"/>
              </w:rPr>
              <w:br w:type="textWrapping"/>
            </w:r>
            <w:r>
              <w:rPr>
                <w:rStyle w:val="6"/>
                <w:rFonts w:hint="default" w:hAnsi="宋体"/>
                <w:lang w:bidi="ar"/>
              </w:rPr>
              <w:t xml:space="preserve">    负责人：                  年   月   日</w:t>
            </w:r>
          </w:p>
          <w:p>
            <w:pPr>
              <w:widowControl/>
              <w:ind w:firstLine="560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 xml:space="preserve">          审核单位（盖章）：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2U2YTEzMTE3MGM3M2ZiMzM5ZDg1MjVlYzVhNGEifQ=="/>
  </w:docVars>
  <w:rsids>
    <w:rsidRoot w:val="159D4205"/>
    <w:rsid w:val="159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after="120"/>
    </w:pPr>
    <w:rPr>
      <w:rFonts w:asciiTheme="minorHAnsi" w:hAnsiTheme="minorHAnsi" w:eastAsiaTheme="minorEastAsia" w:cstheme="minorBidi"/>
      <w:sz w:val="21"/>
    </w:rPr>
  </w:style>
  <w:style w:type="character" w:customStyle="1" w:styleId="5">
    <w:name w:val="font0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6">
    <w:name w:val="font3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2022-06-13T05:52:00Z</dcterms:created>
  <dc:creator>徐斌</dc:creator>
  <cp:lastModifiedBy>徐斌</cp:lastModifiedBy>
  <dcterms:modified xsi:type="dcterms:W3CDTF">2022-06-13T05:53:02Z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A62B9D22587A4D66B231985891FA5C4A</vt:lpwstr>
  </property>
</Properties>
</file>